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Content>
        <w:p w:rsidR="00303746" w:rsidRDefault="00303746" w:rsidP="00303746"/>
        <w:p w:rsidR="00303746" w:rsidRDefault="00303746" w:rsidP="00303746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6FE9D9" wp14:editId="156AFF1A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746" w:rsidRDefault="00303746" w:rsidP="0030374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FE9D9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303746" w:rsidRDefault="00303746" w:rsidP="00303746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303746" w:rsidRDefault="00303746" w:rsidP="00303746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44C9570C" wp14:editId="7B1D2F96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746" w:rsidRPr="00303746" w:rsidRDefault="00303746" w:rsidP="00303746">
                                <w:pPr>
                                  <w:jc w:val="center"/>
                                  <w:rPr>
                                    <w:color w:val="000000" w:themeColor="text1"/>
                                    <w:sz w:val="36"/>
                                    <w:lang w:val="es-MX"/>
                                  </w:rPr>
                                </w:pPr>
                                <w:r w:rsidRPr="00303746">
                                  <w:rPr>
                                    <w:color w:val="000000" w:themeColor="text1"/>
                                    <w:sz w:val="36"/>
                                    <w:lang w:val="es-MX"/>
                                  </w:rPr>
                                  <w:t>2.6 ANIDACION DE FUNCIONES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C9570C" id="Recortar rectángulo de esquina diagonal 30" o:spid="_x0000_s1027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" adj="-11796480,,5400" path="m335622,l6722828,r175812,175812l6898640,335622,6563019,671243r-6387207,l,495431,,335622,335622,xe" fillcolor="#70ad47 [3209]" strokecolor="white [3201]" strokeweight="1.5pt">
                    <v:stroke joinstyle="miter"/>
                    <v:formulas/>
                    <v:path arrowok="t" o:connecttype="custom" o:connectlocs="335622,0;6722828,0;6898640,175812;6898640,335622;6563019,671243;175812,671243;0,495431;0,335622;335622,0" o:connectangles="0,0,0,0,0,0,0,0,0" textboxrect="0,0,6898640,671243"/>
                    <v:textbox>
                      <w:txbxContent>
                        <w:p w:rsidR="00303746" w:rsidRPr="00303746" w:rsidRDefault="00303746" w:rsidP="00303746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lang w:val="es-MX"/>
                            </w:rPr>
                          </w:pPr>
                          <w:r w:rsidRPr="00303746">
                            <w:rPr>
                              <w:color w:val="000000" w:themeColor="text1"/>
                              <w:sz w:val="36"/>
                              <w:lang w:val="es-MX"/>
                            </w:rPr>
                            <w:t>2.6 ANIDACION DE FUNCIONES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9B79198" wp14:editId="025930B1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746" w:rsidRDefault="00303746" w:rsidP="00303746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brenda juarez santiago</w:t>
                                </w:r>
                              </w:p>
                              <w:p w:rsidR="00303746" w:rsidRDefault="00303746" w:rsidP="00303746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378734895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03746" w:rsidRDefault="00303746" w:rsidP="00303746">
                                <w:pPr>
                                  <w:pStyle w:val="Sinespaciado"/>
                                  <w:jc w:val="right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PROFESORA</w:t>
                                </w:r>
                              </w:p>
                              <w:p w:rsidR="00303746" w:rsidRDefault="00303746" w:rsidP="00303746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B7919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8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Le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5yNxwLvo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CqD6Le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p w:rsidR="00303746" w:rsidRDefault="00303746" w:rsidP="00303746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brenda juarez santiago</w:t>
                          </w:r>
                        </w:p>
                        <w:p w:rsidR="00303746" w:rsidRDefault="00303746" w:rsidP="00303746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37873489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03746" w:rsidRDefault="00303746" w:rsidP="00303746">
                          <w:pPr>
                            <w:pStyle w:val="Sinespaciado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PROFESORA</w:t>
                          </w:r>
                        </w:p>
                        <w:p w:rsidR="00303746" w:rsidRDefault="00303746" w:rsidP="00303746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2AD99D1" wp14:editId="48F2C483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AD666F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69C16A" wp14:editId="082DC199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1D675A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E68C600" wp14:editId="7480C969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68EBB71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BBBB211" wp14:editId="3AAADF76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E4B1DA5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484B8EEE" wp14:editId="15B70ADE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62F45B0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A28A84A" wp14:editId="74CCD6DA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DCF587E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715B5D55" wp14:editId="591874B2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C3B618A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A41C362" wp14:editId="67F13D99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EA49A83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CD4FCDC" wp14:editId="01F55B71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ACCA711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CC1B785" wp14:editId="6EAA4F5E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07E14A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6B3C921" wp14:editId="0A37B3C2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98B364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5F7D8DE" wp14:editId="604789BF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A06AEB6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37C6112" wp14:editId="45A4AC9B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349A224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97E9192" wp14:editId="67A37104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9477DFC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433A4A3" wp14:editId="4C3FB032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1EB7551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25743BB" wp14:editId="28CE4769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51C816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C963EE5" wp14:editId="7AF7900F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89BB08F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65E8A7C" wp14:editId="73F37469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24B4C05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DC5D747" wp14:editId="09E0B7CE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1AADAE0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CF81ABA" wp14:editId="25261096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8CFFFE5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0571B1E" wp14:editId="68B81275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7514171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8A8F40F" wp14:editId="04A7D053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6E41826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4EFB0C8" wp14:editId="6A5DBE12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94FFAB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1BB71" wp14:editId="3F909E0A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169408D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0BC41E" wp14:editId="206F8E9D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BDD6DD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BEDD19" wp14:editId="1F34ED8A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B86DAED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897883" wp14:editId="50E107F7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0347B1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FB686B" wp14:editId="3EE1BAF8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DDFADE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4CE9DB9" wp14:editId="3585B60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D134D0B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303746" w:rsidRDefault="00303746" w:rsidP="00303746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5BD4E" wp14:editId="225C3619">
                <wp:simplePos x="0" y="0"/>
                <wp:positionH relativeFrom="margin">
                  <wp:posOffset>-137160</wp:posOffset>
                </wp:positionH>
                <wp:positionV relativeFrom="margin">
                  <wp:posOffset>1710055</wp:posOffset>
                </wp:positionV>
                <wp:extent cx="2466975" cy="866775"/>
                <wp:effectExtent l="0" t="0" r="9525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46" w:rsidRDefault="00303746" w:rsidP="00303746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>
                                  <w:rPr>
                                    <w:caps/>
                                    <w:color w:val="323E4F" w:themeColor="text2" w:themeShade="BF"/>
                                    <w:sz w:val="44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303746" w:rsidRDefault="00303746" w:rsidP="00303746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BD4E" id="Cuadro de texto 113" o:spid="_x0000_s1029" type="#_x0000_t202" style="position:absolute;left:0;text-align:left;margin-left:-10.8pt;margin-top:134.65pt;width:194.2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" filled="f" stroked="f" strokeweight=".5pt">
                <v:textbox inset="0,0,0,0">
                  <w:txbxContent>
                    <w:p w:rsidR="00303746" w:rsidRDefault="00303746" w:rsidP="00303746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4"/>
                            <w:szCs w:val="48"/>
                          </w:rPr>
                          <w:alias w:val="Título"/>
                          <w:tag w:val=""/>
                          <w:id w:val="-13155614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>
                            <w:rPr>
                              <w:caps/>
                              <w:color w:val="323E4F" w:themeColor="text2" w:themeShade="BF"/>
                              <w:sz w:val="44"/>
                              <w:szCs w:val="48"/>
                            </w:rPr>
                            <w:t xml:space="preserve">     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303746" w:rsidRDefault="00303746" w:rsidP="00303746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9431FA" wp14:editId="3E4E15F1">
                <wp:simplePos x="0" y="0"/>
                <wp:positionH relativeFrom="column">
                  <wp:posOffset>3301365</wp:posOffset>
                </wp:positionH>
                <wp:positionV relativeFrom="paragraph">
                  <wp:posOffset>1500505</wp:posOffset>
                </wp:positionV>
                <wp:extent cx="16097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746" w:rsidRPr="00C65BFE" w:rsidRDefault="00303746" w:rsidP="00303746">
                            <w:pPr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5BFE">
                              <w:rPr>
                                <w:sz w:val="36"/>
                                <w:szCs w:val="36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31FA" id="Cuadro de texto 2" o:spid="_x0000_s1030" type="#_x0000_t202" style="position:absolute;left:0;text-align:left;margin-left:259.95pt;margin-top:118.15pt;width:126.7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" filled="f" stroked="f" strokeweight=".5pt">
                <v:textbox>
                  <w:txbxContent>
                    <w:p w:rsidR="00303746" w:rsidRPr="00C65BFE" w:rsidRDefault="00303746" w:rsidP="00303746">
                      <w:pPr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C65BFE">
                        <w:rPr>
                          <w:sz w:val="36"/>
                          <w:szCs w:val="36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C9B63" wp14:editId="7CD200D3">
                <wp:simplePos x="0" y="0"/>
                <wp:positionH relativeFrom="margin">
                  <wp:posOffset>2453640</wp:posOffset>
                </wp:positionH>
                <wp:positionV relativeFrom="paragraph">
                  <wp:posOffset>1501140</wp:posOffset>
                </wp:positionV>
                <wp:extent cx="2828925" cy="300419"/>
                <wp:effectExtent l="0" t="0" r="28575" b="23495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041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746" w:rsidRPr="00C65BFE" w:rsidRDefault="00303746" w:rsidP="0030374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9B63" id="Recortar rectángulo de esquina del mismo lado 32" o:spid="_x0000_s1031" style="position:absolute;left:0;text-align:left;margin-left:193.2pt;margin-top:118.2pt;width:222.7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24200,300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" adj="-11796480,,5400" path="m94851,l3029349,r94851,94851l3124200,150210,2973991,300419r-2823781,l,150210,,94851,94851,xe" fillcolor="#ffc000 [3207]" strokecolor="white [3201]" strokeweight="1.5pt">
                <v:stroke joinstyle="miter"/>
                <v:formulas/>
                <v:path arrowok="t" o:connecttype="custom" o:connectlocs="94851,0;3029349,0;3124200,94851;3124200,150210;2973991,300419;150210,300419;0,150210;0,94851;94851,0" o:connectangles="0,0,0,0,0,0,0,0,0" textboxrect="0,0,3124200,300419"/>
                <v:textbox>
                  <w:txbxContent>
                    <w:p w:rsidR="00303746" w:rsidRPr="00C65BFE" w:rsidRDefault="00303746" w:rsidP="00303746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Pr="00D652C2">
        <w:rPr>
          <w:sz w:val="32"/>
          <w:szCs w:val="32"/>
        </w:rPr>
        <w:lastRenderedPageBreak/>
        <w:t>Realizar un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hoja de cálculo con las operaciones de las funciones </w:t>
      </w:r>
      <w:r>
        <w:rPr>
          <w:sz w:val="32"/>
          <w:szCs w:val="32"/>
        </w:rPr>
        <w:t>anidadas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303746" w:rsidRPr="0001799C" w:rsidRDefault="00303746" w:rsidP="00303746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303746" w:rsidRPr="0001799C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  <w:r w:rsidRPr="0089685C">
        <w:rPr>
          <w:b w:val="0"/>
        </w:rPr>
        <w:t xml:space="preserve">Que el alumno realice </w:t>
      </w:r>
      <w:r>
        <w:rPr>
          <w:b w:val="0"/>
        </w:rPr>
        <w:t xml:space="preserve">una hoja de cálculo donde explique </w:t>
      </w:r>
      <w:r>
        <w:rPr>
          <w:b w:val="0"/>
        </w:rPr>
        <w:t>y desarrolle las funciones anidadas (SI-Y, SI-O)</w:t>
      </w:r>
    </w:p>
    <w:p w:rsidR="00303746" w:rsidRPr="0089685C" w:rsidRDefault="00303746" w:rsidP="00303746">
      <w:pPr>
        <w:pStyle w:val="Grupos"/>
        <w:numPr>
          <w:ilvl w:val="0"/>
          <w:numId w:val="0"/>
        </w:numPr>
        <w:ind w:left="360"/>
        <w:jc w:val="both"/>
        <w:rPr>
          <w:b w:val="0"/>
        </w:rPr>
      </w:pPr>
    </w:p>
    <w:p w:rsidR="00303746" w:rsidRPr="0001799C" w:rsidRDefault="00303746" w:rsidP="00303746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303746" w:rsidRPr="0001799C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Pr="0001799C" w:rsidRDefault="00303746" w:rsidP="00303746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 xml:space="preserve">Identificar </w:t>
      </w:r>
      <w:r>
        <w:rPr>
          <w:b w:val="0"/>
        </w:rPr>
        <w:t xml:space="preserve">cada una de las funciones </w:t>
      </w:r>
      <w:r>
        <w:rPr>
          <w:b w:val="0"/>
        </w:rPr>
        <w:t>anidadas</w:t>
      </w:r>
      <w:r>
        <w:rPr>
          <w:b w:val="0"/>
        </w:rPr>
        <w:t xml:space="preserve"> </w:t>
      </w:r>
      <w:r>
        <w:rPr>
          <w:b w:val="0"/>
        </w:rPr>
        <w:t xml:space="preserve">que pueden existir en </w:t>
      </w:r>
      <w:r>
        <w:rPr>
          <w:b w:val="0"/>
        </w:rPr>
        <w:t>una hoja de cálculo.</w:t>
      </w:r>
    </w:p>
    <w:p w:rsidR="00303746" w:rsidRPr="0001799C" w:rsidRDefault="00303746" w:rsidP="00303746">
      <w:pPr>
        <w:pStyle w:val="Grupos"/>
        <w:numPr>
          <w:ilvl w:val="0"/>
          <w:numId w:val="4"/>
        </w:numPr>
        <w:jc w:val="both"/>
        <w:rPr>
          <w:b w:val="0"/>
        </w:rPr>
      </w:pPr>
      <w:r w:rsidRPr="0001799C">
        <w:rPr>
          <w:b w:val="0"/>
        </w:rPr>
        <w:t>Identificar la</w:t>
      </w:r>
      <w:r>
        <w:rPr>
          <w:b w:val="0"/>
        </w:rPr>
        <w:t xml:space="preserve"> manipulación y operaciones con las funciones</w:t>
      </w:r>
      <w:r>
        <w:rPr>
          <w:b w:val="0"/>
        </w:rPr>
        <w:t xml:space="preserve"> anidadas</w:t>
      </w:r>
      <w:r>
        <w:rPr>
          <w:b w:val="0"/>
        </w:rPr>
        <w:t xml:space="preserve"> de las hojas de cálculo.</w:t>
      </w:r>
    </w:p>
    <w:p w:rsidR="00303746" w:rsidRDefault="00303746" w:rsidP="00303746">
      <w:pPr>
        <w:pStyle w:val="Grupos"/>
        <w:numPr>
          <w:ilvl w:val="0"/>
          <w:numId w:val="4"/>
        </w:numPr>
        <w:jc w:val="both"/>
        <w:rPr>
          <w:b w:val="0"/>
        </w:rPr>
      </w:pPr>
      <w:r w:rsidRPr="0001799C">
        <w:rPr>
          <w:b w:val="0"/>
        </w:rPr>
        <w:t xml:space="preserve">Realizar </w:t>
      </w:r>
      <w:r>
        <w:rPr>
          <w:b w:val="0"/>
        </w:rPr>
        <w:t xml:space="preserve">y una hoja de cálculo donde explique las operaciones de las funciones </w:t>
      </w:r>
      <w:r>
        <w:rPr>
          <w:b w:val="0"/>
        </w:rPr>
        <w:t>anidadas</w:t>
      </w:r>
      <w:r>
        <w:rPr>
          <w:b w:val="0"/>
        </w:rPr>
        <w:t xml:space="preserve"> de una hoja de cálculo.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303746" w:rsidTr="001051F9">
        <w:tc>
          <w:tcPr>
            <w:tcW w:w="1969" w:type="dxa"/>
            <w:shd w:val="clear" w:color="auto" w:fill="4472C4" w:themeFill="accent1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303746" w:rsidTr="001051F9">
        <w:tc>
          <w:tcPr>
            <w:tcW w:w="1969" w:type="dxa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303746" w:rsidRPr="008E5C14" w:rsidRDefault="00303746" w:rsidP="00303746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E5C14">
              <w:rPr>
                <w:b w:val="0"/>
              </w:rPr>
              <w:t xml:space="preserve">Explicar la manera de operación de las funciones </w:t>
            </w:r>
            <w:r>
              <w:rPr>
                <w:b w:val="0"/>
              </w:rPr>
              <w:t>anidadas que pueden existir en la hoja de cálculo (SI-Y, SI-O)</w:t>
            </w:r>
          </w:p>
        </w:tc>
        <w:tc>
          <w:tcPr>
            <w:tcW w:w="1887" w:type="dxa"/>
            <w:vAlign w:val="center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303746" w:rsidTr="001051F9">
        <w:tc>
          <w:tcPr>
            <w:tcW w:w="1969" w:type="dxa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303746" w:rsidRPr="00FA7BFF" w:rsidRDefault="00303746" w:rsidP="00303746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FA7BFF">
              <w:rPr>
                <w:b w:val="0"/>
              </w:rPr>
              <w:t xml:space="preserve">Aplicar las funciones </w:t>
            </w:r>
            <w:r>
              <w:rPr>
                <w:b w:val="0"/>
              </w:rPr>
              <w:t>anidadas</w:t>
            </w:r>
            <w:r w:rsidRPr="00FA7BFF">
              <w:rPr>
                <w:b w:val="0"/>
              </w:rPr>
              <w:t xml:space="preserve"> de una hoja de cálculo complementando su funcionalidad.</w:t>
            </w:r>
          </w:p>
        </w:tc>
        <w:tc>
          <w:tcPr>
            <w:tcW w:w="1887" w:type="dxa"/>
            <w:vAlign w:val="center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303746" w:rsidTr="001051F9">
        <w:tc>
          <w:tcPr>
            <w:tcW w:w="1969" w:type="dxa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303746" w:rsidRPr="008C05DE" w:rsidRDefault="00303746" w:rsidP="001051F9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Analítico. </w:t>
            </w:r>
          </w:p>
          <w:p w:rsidR="00303746" w:rsidRPr="008C05DE" w:rsidRDefault="00303746" w:rsidP="001051F9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>Coherente.</w:t>
            </w:r>
          </w:p>
          <w:p w:rsidR="00303746" w:rsidRPr="008C05DE" w:rsidRDefault="00303746" w:rsidP="001051F9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Sistemático. </w:t>
            </w:r>
          </w:p>
          <w:p w:rsidR="00303746" w:rsidRPr="009C433E" w:rsidRDefault="00303746" w:rsidP="001051F9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Organizado.</w:t>
            </w:r>
          </w:p>
        </w:tc>
        <w:tc>
          <w:tcPr>
            <w:tcW w:w="1887" w:type="dxa"/>
            <w:vAlign w:val="center"/>
          </w:tcPr>
          <w:p w:rsidR="00303746" w:rsidRPr="009C433E" w:rsidRDefault="00303746" w:rsidP="001051F9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303746" w:rsidRPr="00D652C2" w:rsidRDefault="00303746" w:rsidP="00303746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303746" w:rsidRDefault="00303746" w:rsidP="00303746">
      <w:r>
        <w:br w:type="page"/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303746" w:rsidRDefault="00303746" w:rsidP="00303746">
      <w:pPr>
        <w:pStyle w:val="Grupos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Realizar un documento en el cual se describa </w:t>
      </w:r>
      <w:r>
        <w:rPr>
          <w:b w:val="0"/>
        </w:rPr>
        <w:t>el desarrollo del ejemplo de la actividad del saber hacer que a continuación se presenta.</w:t>
      </w:r>
    </w:p>
    <w:p w:rsidR="00303746" w:rsidRDefault="00303746" w:rsidP="00303746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</w:p>
    <w:p w:rsidR="00303746" w:rsidRPr="00DE145C" w:rsidRDefault="00303746" w:rsidP="00303746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303746" w:rsidRDefault="00303746" w:rsidP="00303746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  <w:r>
        <w:rPr>
          <w:b w:val="0"/>
        </w:rPr>
        <w:t xml:space="preserve"> </w:t>
      </w:r>
    </w:p>
    <w:p w:rsidR="00303746" w:rsidRPr="00DE145C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Describir y aplicar en una hoja de cálculo </w:t>
      </w:r>
      <w:r>
        <w:rPr>
          <w:b w:val="0"/>
        </w:rPr>
        <w:t>funciones anidadas las cuales son SI-Y, SI-O, complementado con su funcionalidad</w:t>
      </w:r>
    </w:p>
    <w:p w:rsidR="00303746" w:rsidRPr="0017468E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Pr="00DE145C" w:rsidRDefault="00303746" w:rsidP="00303746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>
        <w:rPr>
          <w:b w:val="0"/>
          <w:color w:val="538135" w:themeColor="accent6" w:themeShade="BF"/>
          <w:sz w:val="20"/>
          <w:szCs w:val="20"/>
          <w:u w:val="single"/>
        </w:rPr>
        <w:t>dad, apellidos y extensión .xls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Pr="00DE145C" w:rsidRDefault="00303746" w:rsidP="00303746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303746" w:rsidRDefault="00303746" w:rsidP="00303746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Entregar en tiempo y forma los documentos y archivos</w:t>
      </w:r>
    </w:p>
    <w:p w:rsidR="00303746" w:rsidRDefault="00303746" w:rsidP="00303746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Tener de manera coherente y de manera organizada los documentos</w:t>
      </w:r>
    </w:p>
    <w:p w:rsidR="00303746" w:rsidRDefault="00303746" w:rsidP="00303746">
      <w:pPr>
        <w:pStyle w:val="Grupos"/>
        <w:numPr>
          <w:ilvl w:val="1"/>
          <w:numId w:val="3"/>
        </w:numPr>
        <w:rPr>
          <w:b w:val="0"/>
        </w:rPr>
      </w:pPr>
      <w:r>
        <w:rPr>
          <w:b w:val="0"/>
        </w:rPr>
        <w:t>Nomenclatura de los documentos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303746" w:rsidRPr="00582B75" w:rsidRDefault="00303746" w:rsidP="00303746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303746" w:rsidRPr="00582B75" w:rsidRDefault="00303746" w:rsidP="00303746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303746" w:rsidRDefault="00303746" w:rsidP="00303746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Puedes apoyarte</w:t>
      </w:r>
      <w:r>
        <w:rPr>
          <w:b w:val="0"/>
          <w:color w:val="C00000"/>
        </w:rPr>
        <w:t xml:space="preserve"> en el ejemplo </w:t>
      </w:r>
      <w:r>
        <w:rPr>
          <w:b w:val="0"/>
          <w:color w:val="C00000"/>
        </w:rPr>
        <w:t>2.6</w:t>
      </w:r>
      <w:r>
        <w:rPr>
          <w:b w:val="0"/>
          <w:color w:val="C00000"/>
        </w:rPr>
        <w:t xml:space="preserve"> </w:t>
      </w:r>
      <w:r>
        <w:rPr>
          <w:b w:val="0"/>
          <w:color w:val="C00000"/>
        </w:rPr>
        <w:t>Anidación de funciones</w:t>
      </w:r>
      <w:r>
        <w:rPr>
          <w:b w:val="0"/>
          <w:color w:val="C00000"/>
        </w:rPr>
        <w:t xml:space="preserve">, </w:t>
      </w:r>
      <w:r w:rsidRPr="00582B75">
        <w:rPr>
          <w:b w:val="0"/>
          <w:color w:val="C00000"/>
        </w:rPr>
        <w:t>para hacer tus actividades.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  <w:r>
        <w:rPr>
          <w:b w:val="0"/>
          <w:sz w:val="24"/>
          <w:szCs w:val="24"/>
        </w:rPr>
        <w:t xml:space="preserve">Guarda los documentos </w:t>
      </w:r>
      <w:r w:rsidRPr="00582B75">
        <w:rPr>
          <w:b w:val="0"/>
          <w:sz w:val="24"/>
          <w:szCs w:val="24"/>
        </w:rPr>
        <w:t>terminado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y súbelo</w:t>
      </w:r>
      <w:r>
        <w:rPr>
          <w:b w:val="0"/>
          <w:sz w:val="24"/>
          <w:szCs w:val="24"/>
        </w:rPr>
        <w:t>s</w:t>
      </w:r>
      <w:r w:rsidRPr="00582B75">
        <w:rPr>
          <w:b w:val="0"/>
          <w:sz w:val="24"/>
          <w:szCs w:val="24"/>
        </w:rPr>
        <w:t xml:space="preserve"> con la nomenclatura 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  <w:r>
        <w:t>Act_2.6</w:t>
      </w:r>
      <w:r>
        <w:t>_Funciones</w:t>
      </w:r>
      <w:r>
        <w:t>Anidacion</w:t>
      </w:r>
      <w:r>
        <w:t>HojaCalculo_Apellidos.docx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  <w:r>
        <w:t>Ejemplo: Act_2.6_Funciones</w:t>
      </w:r>
      <w:r>
        <w:t>AnidacionHojaCalculo _GarcíaJimenez.docx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  <w:r>
        <w:t>Act_2.6</w:t>
      </w:r>
      <w:r>
        <w:t>_FuncionesAnidacionHojaCalculo_Apellidos.xls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  <w:r>
        <w:t>Ejemplo: Act_2.6</w:t>
      </w:r>
      <w:r>
        <w:t>_</w:t>
      </w:r>
      <w:r w:rsidRPr="00582B75">
        <w:t xml:space="preserve"> </w:t>
      </w:r>
      <w:r>
        <w:t>FuncionesAnidacionHojaCalculo _GarcíaJimenez.xls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303746" w:rsidRPr="00702196" w:rsidRDefault="00303746" w:rsidP="00303746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303746" w:rsidRDefault="00303746" w:rsidP="00303746">
      <w:pPr>
        <w:pStyle w:val="Grupos"/>
        <w:numPr>
          <w:ilvl w:val="0"/>
          <w:numId w:val="0"/>
        </w:numPr>
        <w:ind w:left="720"/>
        <w:jc w:val="both"/>
      </w:pPr>
    </w:p>
    <w:p w:rsidR="007C1964" w:rsidRDefault="00303746" w:rsidP="00303746">
      <w:pPr>
        <w:pStyle w:val="Grupos"/>
        <w:numPr>
          <w:ilvl w:val="0"/>
          <w:numId w:val="0"/>
        </w:numPr>
        <w:ind w:left="720"/>
        <w:jc w:val="both"/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  <w:bookmarkStart w:id="0" w:name="_GoBack"/>
      <w:bookmarkEnd w:id="0"/>
    </w:p>
    <w:sectPr w:rsidR="007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A7665E"/>
    <w:multiLevelType w:val="hybridMultilevel"/>
    <w:tmpl w:val="A18C0EBA"/>
    <w:lvl w:ilvl="0" w:tplc="0AC470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46"/>
    <w:rsid w:val="00127D43"/>
    <w:rsid w:val="00303746"/>
    <w:rsid w:val="004304AD"/>
    <w:rsid w:val="004A114A"/>
    <w:rsid w:val="006345FF"/>
    <w:rsid w:val="007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CEFD"/>
  <w15:chartTrackingRefBased/>
  <w15:docId w15:val="{88521127-C277-411C-9E8F-A2D75C6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374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3746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303746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303746"/>
    <w:pPr>
      <w:numPr>
        <w:ilvl w:val="1"/>
        <w:numId w:val="1"/>
      </w:numPr>
    </w:pPr>
    <w:rPr>
      <w:rFonts w:ascii="Comic Sans MS" w:hAnsi="Comic Sans MS"/>
    </w:rPr>
  </w:style>
  <w:style w:type="paragraph" w:customStyle="1" w:styleId="Grupos">
    <w:name w:val="Grupos"/>
    <w:basedOn w:val="Fichas"/>
    <w:link w:val="GruposCar"/>
    <w:qFormat/>
    <w:rsid w:val="00303746"/>
    <w:rPr>
      <w:rFonts w:ascii="Century Gothic" w:hAnsi="Century Gothic"/>
    </w:rPr>
  </w:style>
  <w:style w:type="character" w:customStyle="1" w:styleId="GruposCar">
    <w:name w:val="Grupos Car"/>
    <w:basedOn w:val="Fuentedeprrafopredeter"/>
    <w:link w:val="Grupos"/>
    <w:rsid w:val="00303746"/>
    <w:rPr>
      <w:rFonts w:ascii="Century Gothic" w:eastAsiaTheme="minorEastAsia" w:hAnsi="Century Gothic"/>
      <w:b/>
      <w:lang w:eastAsia="es-MX"/>
    </w:rPr>
  </w:style>
  <w:style w:type="character" w:customStyle="1" w:styleId="FichasCar">
    <w:name w:val="Fichas Car"/>
    <w:basedOn w:val="SinespaciadoCar"/>
    <w:link w:val="Fichas"/>
    <w:rsid w:val="00303746"/>
    <w:rPr>
      <w:rFonts w:eastAsiaTheme="minorEastAsia"/>
      <w:b/>
      <w:lang w:eastAsia="es-MX"/>
    </w:rPr>
  </w:style>
  <w:style w:type="table" w:styleId="Tablaconcuadrcula">
    <w:name w:val="Table Grid"/>
    <w:basedOn w:val="Tablanormal"/>
    <w:uiPriority w:val="39"/>
    <w:rsid w:val="003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</dc:creator>
  <cp:keywords/>
  <dc:description/>
  <cp:lastModifiedBy>Sergio Alejandro</cp:lastModifiedBy>
  <cp:revision>1</cp:revision>
  <dcterms:created xsi:type="dcterms:W3CDTF">2017-10-20T02:51:00Z</dcterms:created>
  <dcterms:modified xsi:type="dcterms:W3CDTF">2017-10-20T02:58:00Z</dcterms:modified>
</cp:coreProperties>
</file>